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D274" w14:textId="1247D523" w:rsidR="00E06B56" w:rsidRDefault="00E06B56" w:rsidP="00A763B5">
      <w:pPr>
        <w:pStyle w:val="NormalWeb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C85C1B" wp14:editId="46D5D98E">
            <wp:simplePos x="0" y="0"/>
            <wp:positionH relativeFrom="column">
              <wp:posOffset>-1</wp:posOffset>
            </wp:positionH>
            <wp:positionV relativeFrom="paragraph">
              <wp:posOffset>0</wp:posOffset>
            </wp:positionV>
            <wp:extent cx="5705475" cy="581660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458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5B67BF" w14:textId="77777777" w:rsidR="00E06B56" w:rsidRDefault="00E06B56" w:rsidP="00A763B5">
      <w:pPr>
        <w:pStyle w:val="NormalWeb"/>
        <w:rPr>
          <w:rFonts w:asciiTheme="minorHAnsi" w:hAnsiTheme="minorHAnsi" w:cs="Arial"/>
          <w:sz w:val="28"/>
          <w:szCs w:val="28"/>
        </w:rPr>
      </w:pPr>
    </w:p>
    <w:p w14:paraId="6E9698FB" w14:textId="77777777" w:rsidR="00E06B56" w:rsidRDefault="00E06B56" w:rsidP="00A763B5">
      <w:pPr>
        <w:pStyle w:val="NormalWeb"/>
        <w:rPr>
          <w:rFonts w:asciiTheme="minorHAnsi" w:hAnsiTheme="minorHAnsi" w:cs="Arial"/>
          <w:sz w:val="28"/>
          <w:szCs w:val="28"/>
        </w:rPr>
      </w:pPr>
    </w:p>
    <w:p w14:paraId="7E1E55AD" w14:textId="1507FD8C" w:rsidR="00322ABE" w:rsidRDefault="00322ABE" w:rsidP="00A763B5">
      <w:pPr>
        <w:pStyle w:val="NormalWeb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Skoolkit are an independent, family run school wear supplier who have specialised in providing practical, well-designed uniforms to over 550 schools across Hampshire and Berkshire for over 40 years.</w:t>
      </w:r>
    </w:p>
    <w:p w14:paraId="223664D8" w14:textId="3BF765F3" w:rsidR="00F663EB" w:rsidRDefault="00F663EB" w:rsidP="00A763B5">
      <w:pPr>
        <w:pStyle w:val="NormalWeb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We are proud to be the suppliers of the Thornden School uniform and look forward to serving you at our Eastleigh store or online at Skoolkit.co.uk.</w:t>
      </w:r>
      <w:r w:rsidR="0075354B">
        <w:rPr>
          <w:rFonts w:asciiTheme="minorHAnsi" w:hAnsiTheme="minorHAnsi" w:cs="Arial"/>
          <w:sz w:val="28"/>
          <w:szCs w:val="28"/>
        </w:rPr>
        <w:t xml:space="preserve"> </w:t>
      </w:r>
    </w:p>
    <w:p w14:paraId="74223B46" w14:textId="77777777" w:rsidR="00322ABE" w:rsidRDefault="00322ABE" w:rsidP="00A763B5">
      <w:pPr>
        <w:pStyle w:val="NormalWeb"/>
        <w:rPr>
          <w:rFonts w:asciiTheme="minorHAnsi" w:hAnsiTheme="minorHAnsi" w:cs="Arial"/>
          <w:sz w:val="28"/>
          <w:szCs w:val="28"/>
        </w:rPr>
      </w:pPr>
    </w:p>
    <w:p w14:paraId="50579057" w14:textId="77777777" w:rsidR="00322ABE" w:rsidRDefault="00322ABE" w:rsidP="00A763B5">
      <w:pPr>
        <w:pStyle w:val="NormalWeb"/>
        <w:rPr>
          <w:rFonts w:asciiTheme="minorHAnsi" w:hAnsiTheme="minorHAnsi" w:cs="Arial"/>
          <w:sz w:val="28"/>
          <w:szCs w:val="28"/>
        </w:rPr>
      </w:pPr>
    </w:p>
    <w:p w14:paraId="4EFA7E0D" w14:textId="77777777" w:rsidR="00322ABE" w:rsidRDefault="00322ABE" w:rsidP="00A763B5">
      <w:pPr>
        <w:pStyle w:val="NormalWeb"/>
        <w:rPr>
          <w:rFonts w:asciiTheme="minorHAnsi" w:hAnsiTheme="minorHAnsi" w:cs="Arial"/>
          <w:sz w:val="28"/>
          <w:szCs w:val="28"/>
        </w:rPr>
      </w:pPr>
    </w:p>
    <w:p w14:paraId="4764696D" w14:textId="77777777" w:rsidR="00645357" w:rsidRDefault="00645357"/>
    <w:sectPr w:rsidR="00645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B5"/>
    <w:rsid w:val="00322ABE"/>
    <w:rsid w:val="00437673"/>
    <w:rsid w:val="00645357"/>
    <w:rsid w:val="0075354B"/>
    <w:rsid w:val="00A763B5"/>
    <w:rsid w:val="00CC19EA"/>
    <w:rsid w:val="00DC71F8"/>
    <w:rsid w:val="00E06B56"/>
    <w:rsid w:val="00F6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E97B"/>
  <w15:chartTrackingRefBased/>
  <w15:docId w15:val="{F1985EA0-4B6C-42C4-8E57-E2C5D0F1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3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Hodge</dc:creator>
  <cp:keywords/>
  <dc:description/>
  <cp:lastModifiedBy>Donna Hodge</cp:lastModifiedBy>
  <cp:revision>2</cp:revision>
  <dcterms:created xsi:type="dcterms:W3CDTF">2022-03-15T11:10:00Z</dcterms:created>
  <dcterms:modified xsi:type="dcterms:W3CDTF">2022-03-15T12:30:00Z</dcterms:modified>
</cp:coreProperties>
</file>